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106680</wp:posOffset>
            </wp:positionV>
            <wp:extent cx="2976245" cy="18669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4580" cy="187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2758440</wp:posOffset>
            </wp:positionH>
            <wp:positionV relativeFrom="paragraph">
              <wp:posOffset>297180</wp:posOffset>
            </wp:positionV>
            <wp:extent cx="2537460" cy="131064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1310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看图列算式（或方程）并解答。</w:t>
      </w:r>
    </w:p>
    <w:p>
      <w:pPr>
        <w:spacing w:line="460" w:lineRule="exact"/>
        <w:ind w:left="482" w:hanging="482" w:hangingChars="200"/>
        <w:rPr>
          <w:rFonts w:hint="eastAsia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1615440</wp:posOffset>
                </wp:positionV>
                <wp:extent cx="635" cy="0"/>
                <wp:effectExtent l="9525" t="5715" r="8890" b="133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pt;margin-top:127.2pt;height:0pt;width:0.05pt;z-index:251659264;mso-width-relative:page;mso-height-relative:page;" filled="f" stroked="t" coordsize="21600,21600" o:gfxdata="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x0ynj1wAAAAsBAAAPAAAAAAAAAAEAIAAAACIAAABkcnMv&#10;ZG93bnJldi54bWxQSwECFAAUAAAACACHTuJARxHAvcsBAABjAwAADgAAAAAAAAABACAAAAAm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24"/>
          <w:szCs w:val="24"/>
        </w:rPr>
        <w:t>　　</w:t>
      </w:r>
    </w:p>
    <w:p>
      <w:pPr>
        <w:spacing w:line="460" w:lineRule="exact"/>
        <w:ind w:left="480" w:hanging="480" w:hangingChars="200"/>
        <w:rPr>
          <w:sz w:val="24"/>
          <w:szCs w:val="24"/>
        </w:rPr>
      </w:pPr>
    </w:p>
    <w:p>
      <w:pPr>
        <w:spacing w:line="460" w:lineRule="exact"/>
        <w:ind w:left="480" w:hanging="480" w:hangingChars="200"/>
        <w:rPr>
          <w:sz w:val="24"/>
          <w:szCs w:val="24"/>
        </w:rPr>
      </w:pPr>
    </w:p>
    <w:p>
      <w:pPr>
        <w:spacing w:line="460" w:lineRule="exact"/>
        <w:ind w:left="480" w:hanging="480" w:hangingChars="200"/>
        <w:rPr>
          <w:rFonts w:hint="eastAsia"/>
          <w:sz w:val="24"/>
          <w:szCs w:val="24"/>
        </w:rPr>
      </w:pPr>
    </w:p>
    <w:p>
      <w:pPr>
        <w:spacing w:line="460" w:lineRule="exact"/>
        <w:ind w:left="480" w:hanging="480" w:hangingChars="2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　　列式：</w:t>
      </w:r>
      <w:r>
        <w:rPr>
          <w:rFonts w:hint="eastAsia"/>
          <w:sz w:val="24"/>
          <w:szCs w:val="24"/>
          <w:u w:val="single"/>
        </w:rPr>
        <w:t>　　　　　　　　</w:t>
      </w:r>
      <w:r>
        <w:rPr>
          <w:rFonts w:hint="eastAsia"/>
          <w:sz w:val="24"/>
          <w:szCs w:val="24"/>
        </w:rPr>
        <w:t>　　　　　　列式：</w:t>
      </w:r>
      <w:r>
        <w:rPr>
          <w:rFonts w:hint="eastAsia"/>
          <w:sz w:val="24"/>
          <w:szCs w:val="24"/>
          <w:u w:val="single"/>
        </w:rPr>
        <w:t>　　　　　　　　　　　　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Ansi="宋体" w:cs="Times New Roman"/>
          <w:sz w:val="24"/>
          <w:szCs w:val="24"/>
        </w:rPr>
        <w:t xml:space="preserve">  解方程。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(1)4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＝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f(7,10)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 xml:space="preserve">  (2)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f(3,4)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＝36    (3)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f(8,9)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＝24  (4)21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＝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f(7,9)</w:instrText>
      </w:r>
      <w:r>
        <w:rPr>
          <w:rFonts w:hAnsi="宋体" w:cs="宋体-方正超大字符集"/>
          <w:sz w:val="24"/>
          <w:szCs w:val="24"/>
        </w:rPr>
        <w:fldChar w:fldCharType="end"/>
      </w:r>
    </w:p>
    <w:p>
      <w:pPr>
        <w:ind w:left="600" w:hanging="600" w:hangingChars="25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bCs/>
          <w:sz w:val="24"/>
          <w:szCs w:val="24"/>
        </w:rPr>
        <w:t xml:space="preserve"> 小岩买了一瓶橙汁，喝了</w:t>
      </w:r>
      <w:r>
        <w:rPr>
          <w:rFonts w:asciiTheme="minorEastAsia" w:hAnsiTheme="minorEastAsia"/>
          <w:bCs/>
          <w:position w:val="-12"/>
          <w:sz w:val="24"/>
          <w:szCs w:val="24"/>
        </w:rPr>
        <w:object>
          <v:shape id="_x0000_i1025" o:spt="75" type="#_x0000_t75" style="height:26.4pt;width:23.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/>
          <w:bCs/>
          <w:sz w:val="24"/>
          <w:szCs w:val="24"/>
        </w:rPr>
        <w:t>，正好是300毫升，这瓶橙汁总量是多少毫升？</w:t>
      </w:r>
    </w:p>
    <w:p>
      <w:pPr>
        <w:ind w:left="600" w:hanging="600" w:hangingChars="250"/>
        <w:rPr>
          <w:rFonts w:asciiTheme="minorEastAsia" w:hAnsiTheme="minorEastAsia"/>
          <w:bCs/>
          <w:sz w:val="24"/>
          <w:szCs w:val="24"/>
        </w:rPr>
      </w:pPr>
    </w:p>
    <w:p>
      <w:pPr>
        <w:ind w:left="600" w:hanging="600" w:hangingChars="250"/>
        <w:rPr>
          <w:rFonts w:asciiTheme="minorEastAsia" w:hAnsiTheme="minorEastAsia"/>
          <w:bCs/>
          <w:sz w:val="24"/>
          <w:szCs w:val="24"/>
        </w:rPr>
      </w:pPr>
    </w:p>
    <w:p>
      <w:pPr>
        <w:ind w:left="600" w:hanging="600" w:hangingChars="25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4.</w:t>
      </w:r>
      <w:r>
        <w:rPr>
          <w:rFonts w:hint="eastAsia" w:asciiTheme="minorEastAsia" w:hAnsiTheme="minorEastAsia"/>
          <w:bCs/>
          <w:sz w:val="24"/>
          <w:szCs w:val="24"/>
        </w:rPr>
        <w:t xml:space="preserve"> 实验小学参加艺术班的学生有1080人，占全校学生总数的</w:t>
      </w:r>
      <w:r>
        <w:rPr>
          <w:rFonts w:asciiTheme="minorEastAsia" w:hAnsiTheme="minorEastAsia"/>
          <w:bCs/>
          <w:position w:val="-12"/>
          <w:sz w:val="24"/>
          <w:szCs w:val="24"/>
        </w:rPr>
        <w:object>
          <v:shape id="_x0000_i1026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/>
          <w:bCs/>
          <w:sz w:val="24"/>
          <w:szCs w:val="24"/>
        </w:rPr>
        <w:t>，全校共有学生多少人？</w:t>
      </w:r>
    </w:p>
    <w:p>
      <w:pPr>
        <w:ind w:left="600" w:hanging="600" w:hangingChars="250"/>
        <w:rPr>
          <w:rFonts w:asciiTheme="minorEastAsia" w:hAnsiTheme="minorEastAsia"/>
          <w:bCs/>
          <w:sz w:val="24"/>
          <w:szCs w:val="24"/>
        </w:rPr>
      </w:pPr>
    </w:p>
    <w:p>
      <w:pPr>
        <w:ind w:left="600" w:hanging="600" w:hangingChars="250"/>
        <w:rPr>
          <w:rFonts w:asciiTheme="minorEastAsia" w:hAnsiTheme="minorEastAsia"/>
          <w:bCs/>
          <w:sz w:val="24"/>
          <w:szCs w:val="24"/>
        </w:rPr>
      </w:pPr>
    </w:p>
    <w:p>
      <w:pPr>
        <w:ind w:left="600" w:hanging="600" w:hangingChars="250"/>
        <w:rPr>
          <w:rFonts w:asciiTheme="minorEastAsia" w:hAnsiTheme="minorEastAsia"/>
          <w:bCs/>
          <w:sz w:val="24"/>
          <w:szCs w:val="24"/>
        </w:rPr>
      </w:pPr>
    </w:p>
    <w:p>
      <w:pPr>
        <w:ind w:left="600" w:hanging="600" w:hangingChars="25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5</w:t>
      </w:r>
      <w:r>
        <w:rPr>
          <w:rFonts w:hint="eastAsia" w:asciiTheme="minorEastAsia" w:hAnsiTheme="minorEastAsia"/>
          <w:bCs/>
          <w:sz w:val="24"/>
          <w:szCs w:val="24"/>
        </w:rPr>
        <w:t>. 同学们做了</w:t>
      </w:r>
      <w:r>
        <w:rPr>
          <w:rFonts w:asciiTheme="minorEastAsia" w:hAnsiTheme="minorEastAsia"/>
          <w:bCs/>
          <w:sz w:val="24"/>
          <w:szCs w:val="24"/>
        </w:rPr>
        <w:t>20</w:t>
      </w:r>
      <w:r>
        <w:rPr>
          <w:rFonts w:hint="eastAsia" w:asciiTheme="minorEastAsia" w:hAnsiTheme="minorEastAsia"/>
          <w:bCs/>
          <w:sz w:val="24"/>
          <w:szCs w:val="24"/>
        </w:rPr>
        <w:t>朵红花，做的红花的朵数是黄花的</w:t>
      </w:r>
      <w:r>
        <w:rPr>
          <w:rFonts w:asciiTheme="minorEastAsia" w:hAnsiTheme="minorEastAsia"/>
          <w:bCs/>
          <w:position w:val="-12"/>
          <w:sz w:val="24"/>
          <w:szCs w:val="24"/>
        </w:rPr>
        <w:object>
          <v:shape id="_x0000_i1027" o:spt="75" type="#_x0000_t75" style="height:26.4pt;width:16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/>
          <w:bCs/>
          <w:sz w:val="24"/>
          <w:szCs w:val="24"/>
        </w:rPr>
        <w:t>， 做的黄花有多少朵？</w:t>
      </w: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  <w:lang w:eastAsia="zh-CN"/>
        </w:rPr>
        <w:t>参考</w:t>
      </w:r>
      <w:r>
        <w:rPr>
          <w:color w:val="FF0000"/>
          <w:sz w:val="24"/>
          <w:szCs w:val="24"/>
        </w:rPr>
        <w:t>答案</w:t>
      </w:r>
      <w:r>
        <w:rPr>
          <w:rFonts w:hint="eastAsia"/>
          <w:color w:val="FF0000"/>
          <w:sz w:val="24"/>
          <w:szCs w:val="24"/>
        </w:rPr>
        <w:t>：</w:t>
      </w:r>
    </w:p>
    <w:p>
      <w:pPr>
        <w:rPr>
          <w:rFonts w:hAnsi="宋体" w:cs="Times New Roman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1. </w:t>
      </w:r>
      <w:r>
        <w:rPr>
          <w:rFonts w:hint="eastAsia" w:hAnsi="宋体" w:cs="Times New Roman"/>
        </w:rPr>
        <w:t xml:space="preserve">（1）解：设全长 </w:t>
      </w:r>
      <m:oMath>
        <w:bookmarkStart w:id="0" w:name="_GoBack"/>
        <w:bookmarkEnd w:id="0"/>
        <m:r>
          <w:rPr>
            <w:rFonts w:ascii="Cambria Math" w:hAnsi="Cambria Math" w:cs="Times New Roman"/>
          </w:rPr>
          <m:t>x</m:t>
        </m:r>
      </m:oMath>
      <w:r>
        <w:rPr>
          <w:rFonts w:hint="eastAsia" w:hAnsi="宋体" w:cs="Times New Roman"/>
        </w:rPr>
        <w:t>千米。</w:t>
      </w:r>
    </w:p>
    <w:p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x=</m:t>
        </m:r>
      </m:oMath>
      <w:r>
        <w:rPr>
          <w:rFonts w:hint="eastAsia"/>
        </w:rPr>
        <w:t>120</w:t>
      </w:r>
    </w:p>
    <w:p>
      <w:pPr>
        <w:rPr>
          <w:i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x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=</m:t>
        </m:r>
        <m:r>
          <m:rPr>
            <m:nor/>
            <m:sty m:val="p"/>
          </m:rPr>
          <w:rPr>
            <w:sz w:val="24"/>
            <w:szCs w:val="24"/>
          </w:rPr>
          <m:t>120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>÷</m:t>
        </m:r>
        <m:f>
          <m:f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en>
        </m:f>
      </m:oMath>
    </w:p>
    <w:p>
      <w:pPr>
        <w:ind w:firstLine="960" w:firstLineChars="40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                      x</m:t>
          </m:r>
          <m:r>
            <m:rPr>
              <m:nor/>
              <m:sty m:val="p"/>
            </m:rPr>
            <w:rPr>
              <w:rFonts w:hint="eastAsia"/>
              <w:sz w:val="24"/>
              <w:szCs w:val="24"/>
            </w:rPr>
            <m:t> 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180</m:t>
          </m:r>
        </m:oMath>
      </m:oMathPara>
    </w:p>
    <w:p>
      <w:pPr>
        <w:ind w:firstLine="210" w:firstLineChars="100"/>
        <w:rPr>
          <w:rFonts w:hAnsi="宋体" w:cs="Times New Roman"/>
        </w:rPr>
      </w:pPr>
      <w:r>
        <w:rPr>
          <w:rFonts w:hint="eastAsia" w:hAnsi="宋体" w:cs="Times New Roman"/>
        </w:rPr>
        <w:t xml:space="preserve">（2）解：设钢笔有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hint="eastAsia" w:hAnsi="宋体" w:cs="Times New Roman"/>
        </w:rPr>
        <w:t>枝。</w:t>
      </w:r>
    </w:p>
    <w:p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x=</m:t>
        </m:r>
      </m:oMath>
      <w:r>
        <w:t>36</w:t>
      </w:r>
    </w:p>
    <w:p>
      <w:pPr>
        <w:rPr>
          <w:i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  <w:iCs/>
              </w:rPr>
            </m:ctrlPr>
          </m:den>
        </m:f>
        <m:r>
          <w:rPr>
            <w:rFonts w:ascii="Cambria Math" w:hAnsi="Cambria Math"/>
          </w:rPr>
          <m:t>x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7</m:t>
            </m:r>
            <m:ctrlPr>
              <w:rPr>
                <w:rFonts w:ascii="Cambria Math" w:hAnsi="Cambria Math"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/>
            <w:sz w:val="24"/>
            <w:szCs w:val="24"/>
          </w:rPr>
          <m:t>36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7</m:t>
            </m:r>
            <m:ctrlPr>
              <w:rPr>
                <w:rFonts w:ascii="Cambria Math" w:hAnsi="Cambria Math"/>
                <w:iCs/>
              </w:rPr>
            </m:ctrlPr>
          </m:den>
        </m:f>
      </m:oMath>
    </w:p>
    <w:p>
      <w:pPr>
        <w:ind w:firstLine="960" w:firstLineChars="40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                      x</m:t>
          </m:r>
          <m:r>
            <m:rPr>
              <m:nor/>
              <m:sty m:val="p"/>
            </m:rPr>
            <w:rPr>
              <w:rFonts w:hint="eastAsia"/>
              <w:sz w:val="24"/>
              <w:szCs w:val="24"/>
            </w:rPr>
            <m:t> 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84</m:t>
          </m:r>
        </m:oMath>
      </m:oMathPara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ind w:firstLine="480" w:firstLineChars="200"/>
        <w:rPr>
          <w:rFonts w:hint="eastAsia" w:hAnsi="宋体" w:cs="宋体-方正超大字符集"/>
          <w:color w:val="C00000"/>
          <w:sz w:val="24"/>
          <w:szCs w:val="24"/>
        </w:rPr>
      </w:pPr>
      <w:r>
        <w:rPr>
          <w:rFonts w:hAnsi="宋体" w:cs="Times New Roman"/>
          <w:color w:val="C00000"/>
          <w:sz w:val="24"/>
          <w:szCs w:val="24"/>
        </w:rPr>
        <w:t>2. (1)</w:t>
      </w:r>
      <m:oMath>
        <m:r>
          <w:rPr>
            <w:rFonts w:ascii="Cambria Math" w:hAnsi="Cambria Math"/>
          </w:rPr>
          <m:t xml:space="preserve"> x</m:t>
        </m:r>
      </m:oMath>
      <w:r>
        <w:rPr>
          <w:rFonts w:hAnsi="宋体" w:cs="Times New Roman"/>
          <w:color w:val="C00000"/>
          <w:sz w:val="24"/>
          <w:szCs w:val="24"/>
        </w:rPr>
        <w:t>＝</w:t>
      </w:r>
      <w:r>
        <w:rPr>
          <w:rFonts w:hAnsi="宋体" w:cs="宋体-方正超大字符集"/>
          <w:color w:val="C00000"/>
          <w:sz w:val="24"/>
          <w:szCs w:val="24"/>
        </w:rPr>
        <w:fldChar w:fldCharType="begin"/>
      </w:r>
      <w:r>
        <w:rPr>
          <w:rFonts w:hint="eastAsia" w:hAnsi="宋体" w:cs="宋体-方正超大字符集"/>
          <w:color w:val="C00000"/>
          <w:sz w:val="24"/>
          <w:szCs w:val="24"/>
        </w:rPr>
        <w:instrText xml:space="preserve">eq \</w:instrText>
      </w:r>
      <w:r>
        <w:rPr>
          <w:rFonts w:hAnsi="宋体" w:cs="Times New Roman"/>
          <w:color w:val="C00000"/>
          <w:sz w:val="24"/>
          <w:szCs w:val="24"/>
        </w:rPr>
        <w:instrText xml:space="preserve">f(7,40)</w:instrText>
      </w:r>
      <w:r>
        <w:rPr>
          <w:rFonts w:hAnsi="宋体" w:cs="宋体-方正超大字符集"/>
          <w:color w:val="C00000"/>
          <w:sz w:val="24"/>
          <w:szCs w:val="24"/>
        </w:rPr>
        <w:fldChar w:fldCharType="end"/>
      </w:r>
      <w:r>
        <w:rPr>
          <w:rFonts w:hAnsi="宋体" w:cs="Times New Roman"/>
          <w:color w:val="C00000"/>
          <w:sz w:val="24"/>
          <w:szCs w:val="24"/>
        </w:rPr>
        <w:t>　(2)</w:t>
      </w:r>
      <m:oMath>
        <m:r>
          <w:rPr>
            <w:rFonts w:ascii="Cambria Math" w:hAnsi="Cambria Math"/>
          </w:rPr>
          <m:t xml:space="preserve"> x</m:t>
        </m:r>
      </m:oMath>
      <w:r>
        <w:rPr>
          <w:rFonts w:hAnsi="宋体" w:cs="Times New Roman"/>
          <w:color w:val="C00000"/>
          <w:sz w:val="24"/>
          <w:szCs w:val="24"/>
        </w:rPr>
        <w:t>＝48　(3)</w:t>
      </w:r>
      <m:oMath>
        <m:r>
          <w:rPr>
            <w:rFonts w:ascii="Cambria Math" w:hAnsi="Cambria Math"/>
          </w:rPr>
          <m:t xml:space="preserve"> x</m:t>
        </m:r>
      </m:oMath>
      <w:r>
        <w:rPr>
          <w:rFonts w:hAnsi="宋体" w:cs="Times New Roman"/>
          <w:color w:val="C00000"/>
          <w:sz w:val="24"/>
          <w:szCs w:val="24"/>
        </w:rPr>
        <w:t>＝27　(4)</w:t>
      </w:r>
      <m:oMath>
        <m:r>
          <w:rPr>
            <w:rFonts w:ascii="Cambria Math" w:hAnsi="Cambria Math"/>
          </w:rPr>
          <m:t xml:space="preserve"> x</m:t>
        </m:r>
      </m:oMath>
      <w:r>
        <w:rPr>
          <w:rFonts w:hAnsi="宋体" w:cs="Times New Roman"/>
          <w:color w:val="C00000"/>
          <w:sz w:val="24"/>
          <w:szCs w:val="24"/>
        </w:rPr>
        <w:t>＝</w:t>
      </w:r>
      <w:r>
        <w:rPr>
          <w:rFonts w:hAnsi="宋体" w:cs="宋体-方正超大字符集"/>
          <w:color w:val="C00000"/>
          <w:sz w:val="24"/>
          <w:szCs w:val="24"/>
        </w:rPr>
        <w:fldChar w:fldCharType="begin"/>
      </w:r>
      <w:r>
        <w:rPr>
          <w:rFonts w:hint="eastAsia" w:hAnsi="宋体" w:cs="宋体-方正超大字符集"/>
          <w:color w:val="C00000"/>
          <w:sz w:val="24"/>
          <w:szCs w:val="24"/>
        </w:rPr>
        <w:instrText xml:space="preserve">eq \</w:instrText>
      </w:r>
      <w:r>
        <w:rPr>
          <w:rFonts w:hAnsi="宋体" w:cs="Times New Roman"/>
          <w:color w:val="C00000"/>
          <w:sz w:val="24"/>
          <w:szCs w:val="24"/>
        </w:rPr>
        <w:instrText xml:space="preserve">f(1,27)</w:instrText>
      </w:r>
      <w:r>
        <w:rPr>
          <w:rFonts w:hAnsi="宋体" w:cs="宋体-方正超大字符集"/>
          <w:color w:val="C00000"/>
          <w:sz w:val="24"/>
          <w:szCs w:val="24"/>
        </w:rPr>
        <w:fldChar w:fldCharType="end"/>
      </w:r>
    </w:p>
    <w:p>
      <w:pPr>
        <w:ind w:firstLine="240" w:firstLineChars="100"/>
        <w:rPr>
          <w:rFonts w:hAnsi="宋体" w:cs="Times New Roman"/>
        </w:rPr>
      </w:pPr>
      <w:r>
        <w:rPr>
          <w:rFonts w:hint="eastAsia"/>
          <w:sz w:val="24"/>
          <w:szCs w:val="24"/>
        </w:rPr>
        <w:t xml:space="preserve">  3.</w:t>
      </w:r>
      <w:r>
        <w:rPr>
          <w:rFonts w:hint="eastAsia" w:hAnsi="宋体" w:cs="Times New Roman"/>
        </w:rPr>
        <w:t xml:space="preserve"> 解：设这瓶果汁总量是 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hint="eastAsia" w:hAnsi="宋体" w:cs="Times New Roman"/>
        </w:rPr>
        <w:t>毫升。</w:t>
      </w:r>
    </w:p>
    <w:p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x=</m:t>
        </m:r>
      </m:oMath>
      <w:r>
        <w:t>300</w:t>
      </w:r>
    </w:p>
    <w:p>
      <w:pPr>
        <w:rPr>
          <w:i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  <m:r>
          <w:rPr>
            <w:rFonts w:ascii="Cambria Math" w:hAnsi="Cambria Math"/>
          </w:rPr>
          <m:t>x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/>
            <w:sz w:val="24"/>
            <w:szCs w:val="24"/>
          </w:rPr>
          <m:t>300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3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</m:oMath>
    </w:p>
    <w:p>
      <w:pPr>
        <w:ind w:firstLine="960" w:firstLineChars="40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                      x</m:t>
          </m:r>
          <m:r>
            <m:rPr>
              <m:nor/>
              <m:sty m:val="p"/>
            </m:rPr>
            <w:rPr>
              <w:rFonts w:hint="eastAsia"/>
              <w:sz w:val="24"/>
              <w:szCs w:val="24"/>
            </w:rPr>
            <m:t> 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500</m:t>
          </m:r>
        </m:oMath>
      </m:oMathPara>
    </w:p>
    <w:p>
      <w:pPr>
        <w:rPr>
          <w:rFonts w:hAnsi="宋体" w:cs="Times New Roman"/>
        </w:rPr>
      </w:pPr>
      <w:r>
        <w:rPr>
          <w:rFonts w:hint="eastAsia"/>
          <w:sz w:val="24"/>
          <w:szCs w:val="24"/>
        </w:rPr>
        <w:t xml:space="preserve">  答：</w:t>
      </w:r>
      <w:r>
        <w:rPr>
          <w:rFonts w:hint="eastAsia" w:hAnsi="宋体" w:cs="Times New Roman"/>
        </w:rPr>
        <w:t>这瓶果汁总量是</w:t>
      </w:r>
      <m:oMath>
        <m:r>
          <w:rPr>
            <w:rFonts w:ascii="Cambria Math" w:hAnsi="Cambria Math" w:cs="Times New Roman"/>
          </w:rPr>
          <m:t>500</m:t>
        </m:r>
      </m:oMath>
      <w:r>
        <w:rPr>
          <w:rFonts w:hint="eastAsia" w:hAnsi="宋体" w:cs="Times New Roman"/>
        </w:rPr>
        <w:t>毫升。</w:t>
      </w:r>
    </w:p>
    <w:p>
      <w:pPr>
        <w:ind w:firstLine="240" w:firstLineChars="100"/>
        <w:rPr>
          <w:rFonts w:hAnsi="宋体" w:cs="Times New Roman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.</w:t>
      </w:r>
      <w:r>
        <w:rPr>
          <w:rFonts w:hint="eastAsia" w:hAnsi="宋体" w:cs="Times New Roman"/>
        </w:rPr>
        <w:t xml:space="preserve"> 解：设</w:t>
      </w:r>
      <w:r>
        <w:rPr>
          <w:rFonts w:hint="eastAsia" w:asciiTheme="minorEastAsia" w:hAnsiTheme="minorEastAsia"/>
          <w:bCs/>
          <w:sz w:val="24"/>
          <w:szCs w:val="24"/>
        </w:rPr>
        <w:t>全校共有学生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hint="eastAsia" w:hAnsi="宋体" w:cs="Times New Roman"/>
        </w:rPr>
        <w:t>人。</w:t>
      </w:r>
    </w:p>
    <w:p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x=</m:t>
        </m:r>
      </m:oMath>
      <w:r>
        <w:t>1080</w:t>
      </w:r>
    </w:p>
    <w:p>
      <w:pPr>
        <w:rPr>
          <w:i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m:oMath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2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  <m:r>
          <w:rPr>
            <w:rFonts w:ascii="Cambria Math" w:hAnsi="Cambria Math"/>
          </w:rPr>
          <m:t>x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2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/>
            <w:sz w:val="24"/>
            <w:szCs w:val="24"/>
          </w:rPr>
          <m:t>1080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2</m:t>
            </m:r>
            <m:ctrlPr>
              <w:rPr>
                <w:rFonts w:ascii="Cambria Math" w:hAnsi="Cambria Math"/>
                <w:iCs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iCs/>
              </w:rPr>
              <m:t>5</m:t>
            </m:r>
            <m:ctrlPr>
              <w:rPr>
                <w:rFonts w:ascii="Cambria Math" w:hAnsi="Cambria Math"/>
                <w:iCs/>
              </w:rPr>
            </m:ctrlPr>
          </m:den>
        </m:f>
      </m:oMath>
    </w:p>
    <w:p>
      <w:pPr>
        <w:ind w:firstLine="960" w:firstLineChars="40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                       x</m:t>
          </m:r>
          <m:r>
            <m:rPr>
              <m:nor/>
              <m:sty m:val="p"/>
            </m:rPr>
            <w:rPr>
              <w:rFonts w:hint="eastAsia"/>
              <w:sz w:val="24"/>
              <w:szCs w:val="24"/>
            </w:rPr>
            <m:t> 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2700</m:t>
          </m:r>
        </m:oMath>
      </m:oMathPara>
    </w:p>
    <w:p>
      <w:pPr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答：</w:t>
      </w:r>
      <w:r>
        <w:rPr>
          <w:rFonts w:hint="eastAsia" w:asciiTheme="minorEastAsia" w:hAnsiTheme="minorEastAsia"/>
          <w:bCs/>
          <w:sz w:val="24"/>
          <w:szCs w:val="24"/>
        </w:rPr>
        <w:t>全校共有学生2700</w:t>
      </w:r>
      <w:r>
        <w:rPr>
          <w:rFonts w:hint="eastAsia" w:hAnsi="宋体" w:cs="Times New Roman"/>
        </w:rPr>
        <w:t>人。</w:t>
      </w:r>
    </w:p>
    <w:p>
      <w:pPr>
        <w:ind w:firstLine="240" w:firstLineChars="100"/>
        <w:rPr>
          <w:rFonts w:hAnsi="宋体" w:cs="Times New Roman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.</w:t>
      </w:r>
      <w:r>
        <w:rPr>
          <w:rFonts w:hint="eastAsia" w:hAnsi="宋体" w:cs="Times New Roman"/>
        </w:rPr>
        <w:t xml:space="preserve"> 解：设</w:t>
      </w:r>
      <w:r>
        <w:rPr>
          <w:rFonts w:hint="eastAsia" w:asciiTheme="minorEastAsia" w:hAnsiTheme="minorEastAsia"/>
          <w:bCs/>
          <w:sz w:val="24"/>
          <w:szCs w:val="24"/>
        </w:rPr>
        <w:t>做的黄花有</w:t>
      </w:r>
      <m:oMath>
        <m:r>
          <w:rPr>
            <w:rFonts w:ascii="Cambria Math" w:hAnsi="Cambria Math" w:cs="Times New Roman"/>
          </w:rPr>
          <m:t>x</m:t>
        </m:r>
      </m:oMath>
      <w:r>
        <w:rPr>
          <w:rFonts w:hint="eastAsia" w:hAnsi="宋体" w:cs="Times New Roman"/>
        </w:rPr>
        <w:t>多。</w:t>
      </w:r>
    </w:p>
    <w:p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x=</m:t>
        </m:r>
      </m:oMath>
      <w:r>
        <w:t>20</w:t>
      </w:r>
    </w:p>
    <w:p>
      <w:pPr>
        <w:rPr>
          <w:i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m:oMath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w:rPr>
            <w:rFonts w:ascii="Cambria Math" w:hAnsi="Cambria Math"/>
          </w:rPr>
          <m:t>x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m:rPr>
            <m:nor/>
            <m:sty m:val="p"/>
          </m:rPr>
          <w:rPr>
            <w:rFonts w:ascii="Cambria Math"/>
            <w:sz w:val="24"/>
            <w:szCs w:val="24"/>
          </w:rPr>
          <m:t>20</m:t>
        </m:r>
        <m:r>
          <m:rPr>
            <m:nor/>
            <m:sty m:val="p"/>
          </m:rPr>
          <w:rPr>
            <w:rFonts w:hint="eastAsia"/>
            <w:sz w:val="24"/>
            <w:szCs w:val="24"/>
          </w:rPr>
          <m:t xml:space="preserve">÷ 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  <w:iCs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  <w:iCs/>
              </w:rPr>
            </m:ctrlPr>
          </m:den>
        </m:f>
      </m:oMath>
    </w:p>
    <w:p>
      <w:pPr>
        <w:ind w:firstLine="960" w:firstLineChars="40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 xml:space="preserve">                       x</m:t>
          </m:r>
          <m:r>
            <m:rPr>
              <m:nor/>
              <m:sty m:val="p"/>
            </m:rPr>
            <w:rPr>
              <w:rFonts w:hint="eastAsia"/>
              <w:sz w:val="24"/>
              <w:szCs w:val="24"/>
            </w:rPr>
            <m:t> </m:t>
          </m:r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16</m:t>
          </m:r>
        </m:oMath>
      </m:oMathPara>
    </w:p>
    <w:p>
      <w:pPr>
        <w:ind w:firstLine="960" w:firstLineChars="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答：</w:t>
      </w:r>
      <w:r>
        <w:rPr>
          <w:rFonts w:hint="eastAsia" w:hAnsi="宋体" w:cs="Times New Roman"/>
        </w:rPr>
        <w:t>设</w:t>
      </w:r>
      <w:r>
        <w:rPr>
          <w:rFonts w:hint="eastAsia" w:asciiTheme="minorEastAsia" w:hAnsiTheme="minorEastAsia"/>
          <w:bCs/>
          <w:sz w:val="24"/>
          <w:szCs w:val="24"/>
        </w:rPr>
        <w:t>做的黄花有16朵</w:t>
      </w:r>
      <w:r>
        <w:rPr>
          <w:rFonts w:hint="eastAsia" w:hAnsi="宋体" w:cs="Times New Roman"/>
        </w:rPr>
        <w:t>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E7"/>
    <w:rsid w:val="001F3249"/>
    <w:rsid w:val="003969A2"/>
    <w:rsid w:val="006449E7"/>
    <w:rsid w:val="009E6071"/>
    <w:rsid w:val="00E350C0"/>
    <w:rsid w:val="57C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3</Pages>
  <Words>148</Words>
  <Characters>845</Characters>
  <Lines>7</Lines>
  <Paragraphs>1</Paragraphs>
  <TotalTime>18</TotalTime>
  <ScaleCrop>false</ScaleCrop>
  <LinksUpToDate>false</LinksUpToDate>
  <CharactersWithSpaces>992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2018-08-19T04:37:00Z</dcterms:created>
  <dc:creator>XiaZaiMa.COM</dc:creator>
  <cp:lastModifiedBy>123</cp:lastModifiedBy>
  <dcterms:modified xsi:type="dcterms:W3CDTF">2018-10-23T11:01:57Z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